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14" w:rsidRPr="00FD74E3" w:rsidRDefault="00A97E14" w:rsidP="00BC322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4E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A3AA76" wp14:editId="49CF42D7">
            <wp:simplePos x="0" y="0"/>
            <wp:positionH relativeFrom="column">
              <wp:posOffset>23495</wp:posOffset>
            </wp:positionH>
            <wp:positionV relativeFrom="paragraph">
              <wp:posOffset>3810</wp:posOffset>
            </wp:positionV>
            <wp:extent cx="1323975" cy="1682750"/>
            <wp:effectExtent l="0" t="0" r="9525" b="0"/>
            <wp:wrapSquare wrapText="bothSides"/>
            <wp:docPr id="1" name="Рисунок 1" descr="C:\Documents and Settings\User\Local Settings\Temporary Internet Files\Content.Word\Papi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Word\Papie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E3">
        <w:rPr>
          <w:rFonts w:ascii="Times New Roman" w:hAnsi="Times New Roman" w:cs="Times New Roman"/>
          <w:b/>
          <w:sz w:val="24"/>
          <w:szCs w:val="24"/>
          <w:lang w:val="ky-KG"/>
        </w:rPr>
        <w:t>ПАПИЕВА ТОЛКУН МАМАТАЕВНА</w:t>
      </w:r>
    </w:p>
    <w:p w:rsidR="006C528C" w:rsidRDefault="00BC3222" w:rsidP="006C528C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Моб.телефон</w:t>
      </w:r>
      <w:proofErr w:type="spellEnd"/>
      <w:r w:rsidR="00FD74E3" w:rsidRPr="00FD74E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FD74E3">
        <w:rPr>
          <w:rFonts w:ascii="Times New Roman" w:hAnsi="Times New Roman" w:cs="Times New Roman"/>
          <w:sz w:val="24"/>
          <w:szCs w:val="24"/>
        </w:rPr>
        <w:t xml:space="preserve">: </w:t>
      </w:r>
      <w:r w:rsidRPr="00FD74E3">
        <w:rPr>
          <w:rFonts w:ascii="Times New Roman" w:hAnsi="Times New Roman" w:cs="Times New Roman"/>
          <w:sz w:val="24"/>
          <w:szCs w:val="24"/>
          <w:lang w:val="ky-KG"/>
        </w:rPr>
        <w:t>+996 </w:t>
      </w:r>
      <w:r w:rsidR="00A97E14" w:rsidRPr="00FD74E3">
        <w:rPr>
          <w:rFonts w:ascii="Times New Roman" w:hAnsi="Times New Roman" w:cs="Times New Roman"/>
          <w:sz w:val="24"/>
          <w:szCs w:val="24"/>
        </w:rPr>
        <w:t>77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6C528C">
        <w:rPr>
          <w:rFonts w:ascii="Times New Roman" w:hAnsi="Times New Roman" w:cs="Times New Roman"/>
          <w:sz w:val="24"/>
          <w:szCs w:val="24"/>
          <w:lang w:val="ky-KG"/>
        </w:rPr>
        <w:t> 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808</w:t>
      </w:r>
      <w:r w:rsidR="006C52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118</w:t>
      </w:r>
      <w:r w:rsidRPr="00FD74E3">
        <w:rPr>
          <w:rFonts w:ascii="Times New Roman" w:hAnsi="Times New Roman" w:cs="Times New Roman"/>
          <w:sz w:val="24"/>
          <w:szCs w:val="24"/>
        </w:rPr>
        <w:t xml:space="preserve">, </w:t>
      </w:r>
      <w:r w:rsidRPr="00FD74E3">
        <w:rPr>
          <w:rFonts w:ascii="Times New Roman" w:hAnsi="Times New Roman" w:cs="Times New Roman"/>
          <w:sz w:val="24"/>
          <w:szCs w:val="24"/>
          <w:lang w:val="ky-KG"/>
        </w:rPr>
        <w:t>+996</w:t>
      </w:r>
      <w:r w:rsidR="006C528C">
        <w:rPr>
          <w:rFonts w:ascii="Times New Roman" w:hAnsi="Times New Roman" w:cs="Times New Roman"/>
          <w:sz w:val="24"/>
          <w:szCs w:val="24"/>
          <w:lang w:val="ky-KG"/>
        </w:rPr>
        <w:t> 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55</w:t>
      </w:r>
      <w:r w:rsidR="006C528C">
        <w:rPr>
          <w:rFonts w:ascii="Times New Roman" w:hAnsi="Times New Roman" w:cs="Times New Roman"/>
          <w:sz w:val="24"/>
          <w:szCs w:val="24"/>
          <w:lang w:val="ky-KG"/>
        </w:rPr>
        <w:t>8 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6C528C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6C528C">
        <w:rPr>
          <w:rFonts w:ascii="Times New Roman" w:hAnsi="Times New Roman" w:cs="Times New Roman"/>
          <w:sz w:val="24"/>
          <w:szCs w:val="24"/>
          <w:lang w:val="ky-KG"/>
        </w:rPr>
        <w:t> 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118</w:t>
      </w:r>
    </w:p>
    <w:p w:rsidR="006C528C" w:rsidRDefault="00FD74E3" w:rsidP="006C528C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D74E3">
        <w:rPr>
          <w:rFonts w:ascii="Times New Roman" w:hAnsi="Times New Roman" w:cs="Times New Roman"/>
          <w:sz w:val="24"/>
          <w:szCs w:val="24"/>
          <w:lang w:val="ky-KG"/>
        </w:rPr>
        <w:t>жумуш</w:t>
      </w:r>
      <w:r w:rsidR="00BC3222" w:rsidRPr="00FD74E3">
        <w:rPr>
          <w:rFonts w:ascii="Times New Roman" w:hAnsi="Times New Roman" w:cs="Times New Roman"/>
          <w:sz w:val="24"/>
          <w:szCs w:val="24"/>
          <w:lang w:val="ky-KG"/>
        </w:rPr>
        <w:t xml:space="preserve"> телефон</w:t>
      </w:r>
      <w:r w:rsidRPr="00FD74E3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BC3222" w:rsidRPr="00FD74E3">
        <w:rPr>
          <w:rFonts w:ascii="Times New Roman" w:hAnsi="Times New Roman" w:cs="Times New Roman"/>
          <w:sz w:val="24"/>
          <w:szCs w:val="24"/>
          <w:lang w:val="ky-KG"/>
        </w:rPr>
        <w:t xml:space="preserve">: +996 3222 </w:t>
      </w:r>
      <w:r w:rsidR="00A97E14" w:rsidRPr="00FD74E3">
        <w:rPr>
          <w:rFonts w:ascii="Times New Roman" w:hAnsi="Times New Roman" w:cs="Times New Roman"/>
          <w:sz w:val="24"/>
          <w:szCs w:val="24"/>
          <w:lang w:val="ky-KG"/>
        </w:rPr>
        <w:t>75583</w:t>
      </w:r>
    </w:p>
    <w:p w:rsidR="0099352D" w:rsidRPr="001268B6" w:rsidRDefault="0099352D" w:rsidP="006C528C">
      <w:pPr>
        <w:spacing w:after="0" w:line="300" w:lineRule="auto"/>
        <w:jc w:val="center"/>
        <w:rPr>
          <w:rStyle w:val="a3"/>
        </w:rPr>
      </w:pPr>
      <w:proofErr w:type="gramStart"/>
      <w:r w:rsidRPr="00FD74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C528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D74E3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A97E14" w:rsidRPr="006C52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B713BC" w:rsidRPr="006C52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tpapka73@mail.</w:t>
        </w:r>
        <w:r w:rsidR="00B713BC" w:rsidRPr="00CA2E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713BC" w:rsidRPr="001268B6">
        <w:rPr>
          <w:rStyle w:val="a3"/>
        </w:rPr>
        <w:t xml:space="preserve">, </w:t>
      </w:r>
      <w:hyperlink r:id="rId8" w:history="1">
        <w:r w:rsidR="00B713BC" w:rsidRPr="006C52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tpap</w:t>
        </w:r>
        <w:r w:rsidR="00B713BC" w:rsidRPr="00CA2E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ieva</w:t>
        </w:r>
        <w:r w:rsidR="00B713BC" w:rsidRPr="006C52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73@</w:t>
        </w:r>
        <w:r w:rsidR="00B713BC" w:rsidRPr="00CA2E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="00B713BC" w:rsidRPr="006C52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mail.</w:t>
        </w:r>
        <w:r w:rsidR="00B713BC" w:rsidRPr="00CA2E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A97E14" w:rsidRPr="001268B6">
        <w:rPr>
          <w:rStyle w:val="a3"/>
        </w:rPr>
        <w:t xml:space="preserve"> </w:t>
      </w:r>
    </w:p>
    <w:p w:rsidR="00865A69" w:rsidRPr="001268B6" w:rsidRDefault="001268B6" w:rsidP="001268B6">
      <w:pPr>
        <w:spacing w:after="0" w:line="300" w:lineRule="auto"/>
        <w:jc w:val="center"/>
        <w:rPr>
          <w:rStyle w:val="a3"/>
          <w:lang w:val="en-US"/>
        </w:rPr>
      </w:pPr>
      <w:hyperlink r:id="rId9" w:history="1">
        <w:r w:rsidRPr="001268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tpapieva@oshsu.kg</w:t>
        </w:r>
      </w:hyperlink>
      <w:r w:rsidRPr="001268B6">
        <w:rPr>
          <w:rStyle w:val="a3"/>
        </w:rPr>
        <w:t xml:space="preserve"> </w:t>
      </w:r>
    </w:p>
    <w:p w:rsidR="00B713BC" w:rsidRDefault="00B713BC" w:rsidP="0099352D">
      <w:pPr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</w:p>
    <w:p w:rsidR="001268B6" w:rsidRPr="001268B6" w:rsidRDefault="001268B6" w:rsidP="0099352D">
      <w:pPr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b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B713BC" w:rsidTr="00E90ED5">
        <w:tc>
          <w:tcPr>
            <w:tcW w:w="3794" w:type="dxa"/>
            <w:hideMark/>
          </w:tcPr>
          <w:p w:rsidR="00B713BC" w:rsidRDefault="00B713BC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Жашаган дареги</w:t>
            </w:r>
          </w:p>
        </w:tc>
        <w:tc>
          <w:tcPr>
            <w:tcW w:w="5812" w:type="dxa"/>
          </w:tcPr>
          <w:p w:rsidR="00B713BC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Республикасы, </w:t>
            </w:r>
          </w:p>
          <w:p w:rsidR="00F204B7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шаары, К</w:t>
            </w:r>
            <w:r w:rsidR="00F204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урманжан Датка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көчөсү </w:t>
            </w:r>
            <w:r w:rsidR="00F204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213/30</w:t>
            </w:r>
          </w:p>
          <w:p w:rsidR="00B713BC" w:rsidRPr="006C528C" w:rsidRDefault="00B713BC" w:rsidP="001744F6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713BC" w:rsidTr="00E90ED5">
        <w:tc>
          <w:tcPr>
            <w:tcW w:w="3794" w:type="dxa"/>
            <w:hideMark/>
          </w:tcPr>
          <w:p w:rsidR="00B713BC" w:rsidRDefault="00B713BC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Туулган жылы</w:t>
            </w:r>
          </w:p>
        </w:tc>
        <w:tc>
          <w:tcPr>
            <w:tcW w:w="5812" w:type="dxa"/>
          </w:tcPr>
          <w:p w:rsidR="00B713BC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22.10.1973</w:t>
            </w:r>
          </w:p>
          <w:p w:rsidR="00B713BC" w:rsidRPr="006C528C" w:rsidRDefault="00B713BC" w:rsidP="001744F6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713BC" w:rsidTr="00E90ED5">
        <w:tc>
          <w:tcPr>
            <w:tcW w:w="3794" w:type="dxa"/>
            <w:hideMark/>
          </w:tcPr>
          <w:p w:rsidR="00B713BC" w:rsidRDefault="00B713BC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Үй бүлөлүк абалы</w:t>
            </w:r>
          </w:p>
        </w:tc>
        <w:tc>
          <w:tcPr>
            <w:tcW w:w="5812" w:type="dxa"/>
          </w:tcPr>
          <w:p w:rsidR="00B713BC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баланын энеси</w:t>
            </w:r>
          </w:p>
          <w:p w:rsidR="00B713BC" w:rsidRPr="006C528C" w:rsidRDefault="00B713BC" w:rsidP="001744F6">
            <w:pPr>
              <w:ind w:left="34"/>
              <w:rPr>
                <w:rFonts w:ascii="Times New Roman" w:hAnsi="Times New Roman" w:cs="Times New Roman"/>
                <w:b/>
                <w:sz w:val="18"/>
                <w:szCs w:val="24"/>
                <w:lang w:val="ky-KG"/>
              </w:rPr>
            </w:pPr>
          </w:p>
        </w:tc>
      </w:tr>
      <w:tr w:rsidR="00B713BC" w:rsidTr="00E90ED5">
        <w:tc>
          <w:tcPr>
            <w:tcW w:w="3794" w:type="dxa"/>
            <w:hideMark/>
          </w:tcPr>
          <w:p w:rsidR="00B713BC" w:rsidRDefault="00B713BC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Жарандыгы</w:t>
            </w:r>
          </w:p>
        </w:tc>
        <w:tc>
          <w:tcPr>
            <w:tcW w:w="5812" w:type="dxa"/>
          </w:tcPr>
          <w:p w:rsidR="00B713BC" w:rsidRDefault="00B713BC" w:rsidP="001744F6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B713BC" w:rsidRPr="006C528C" w:rsidRDefault="00B713BC" w:rsidP="001744F6">
            <w:pPr>
              <w:ind w:left="34"/>
              <w:rPr>
                <w:rFonts w:ascii="Times New Roman" w:hAnsi="Times New Roman" w:cs="Times New Roman"/>
                <w:b/>
                <w:sz w:val="18"/>
                <w:szCs w:val="24"/>
                <w:lang w:val="ky-KG"/>
              </w:rPr>
            </w:pPr>
          </w:p>
        </w:tc>
      </w:tr>
      <w:tr w:rsidR="00B713BC" w:rsidTr="00E90ED5">
        <w:trPr>
          <w:trHeight w:val="556"/>
        </w:trPr>
        <w:tc>
          <w:tcPr>
            <w:tcW w:w="9606" w:type="dxa"/>
            <w:gridSpan w:val="2"/>
            <w:vAlign w:val="center"/>
            <w:hideMark/>
          </w:tcPr>
          <w:p w:rsidR="00B713BC" w:rsidRDefault="00B713BC" w:rsidP="001744F6">
            <w:pPr>
              <w:ind w:left="3261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  <w:t>Билими</w:t>
            </w:r>
          </w:p>
        </w:tc>
      </w:tr>
      <w:tr w:rsidR="00B713BC" w:rsidTr="00E90ED5">
        <w:tc>
          <w:tcPr>
            <w:tcW w:w="3794" w:type="dxa"/>
          </w:tcPr>
          <w:p w:rsidR="00B713BC" w:rsidRDefault="001E5419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17.05.2013</w:t>
            </w:r>
          </w:p>
        </w:tc>
        <w:tc>
          <w:tcPr>
            <w:tcW w:w="5812" w:type="dxa"/>
            <w:hideMark/>
          </w:tcPr>
          <w:p w:rsidR="006C528C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Жогорку аттестациялык комиссиясы</w:t>
            </w:r>
            <w:r w:rsidR="006C52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B713BC" w:rsidRDefault="006C528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000734 (28.11.2013, протокол №9к-1/2)</w:t>
            </w:r>
          </w:p>
          <w:p w:rsidR="001E5419" w:rsidRPr="001E5419" w:rsidRDefault="001E5419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54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Физ.-мат.илимд. канд., (01.01.04 – геометрия жана топология)</w:t>
            </w:r>
          </w:p>
          <w:p w:rsidR="001E5419" w:rsidRPr="006C528C" w:rsidRDefault="001E5419" w:rsidP="001744F6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713BC" w:rsidTr="00E90ED5">
        <w:tc>
          <w:tcPr>
            <w:tcW w:w="3794" w:type="dxa"/>
            <w:hideMark/>
          </w:tcPr>
          <w:p w:rsidR="00B713BC" w:rsidRDefault="00B713BC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1997-2001</w:t>
            </w:r>
          </w:p>
        </w:tc>
        <w:tc>
          <w:tcPr>
            <w:tcW w:w="5812" w:type="dxa"/>
          </w:tcPr>
          <w:p w:rsidR="00B713BC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мамлекеттик университети (күндүзгү аспирантура)</w:t>
            </w:r>
          </w:p>
          <w:p w:rsidR="00B713BC" w:rsidRPr="006C528C" w:rsidRDefault="00B713BC" w:rsidP="001744F6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713BC" w:rsidTr="00E90ED5">
        <w:tc>
          <w:tcPr>
            <w:tcW w:w="3794" w:type="dxa"/>
            <w:hideMark/>
          </w:tcPr>
          <w:p w:rsidR="00B713BC" w:rsidRDefault="00B713BC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1991-1996</w:t>
            </w:r>
          </w:p>
        </w:tc>
        <w:tc>
          <w:tcPr>
            <w:tcW w:w="5812" w:type="dxa"/>
          </w:tcPr>
          <w:p w:rsidR="00B713BC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мамлекеттик университети, физика-математика факультети (артыкчылык менен диплому)</w:t>
            </w:r>
          </w:p>
          <w:p w:rsidR="00B713BC" w:rsidRPr="006C528C" w:rsidRDefault="00B713BC" w:rsidP="001744F6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713BC" w:rsidTr="00E90ED5">
        <w:tc>
          <w:tcPr>
            <w:tcW w:w="3794" w:type="dxa"/>
            <w:hideMark/>
          </w:tcPr>
          <w:p w:rsidR="00B713BC" w:rsidRDefault="00B713BC" w:rsidP="001744F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Квалификация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сы</w:t>
            </w:r>
          </w:p>
        </w:tc>
        <w:tc>
          <w:tcPr>
            <w:tcW w:w="5812" w:type="dxa"/>
          </w:tcPr>
          <w:p w:rsidR="00B713BC" w:rsidRPr="001744F6" w:rsidRDefault="00B713BC" w:rsidP="001744F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</w:p>
          <w:p w:rsidR="00B713BC" w:rsidRPr="006C528C" w:rsidRDefault="00B713BC" w:rsidP="001744F6">
            <w:pPr>
              <w:ind w:left="34"/>
              <w:rPr>
                <w:rFonts w:ascii="Times New Roman" w:hAnsi="Times New Roman" w:cs="Times New Roman"/>
                <w:b/>
                <w:sz w:val="18"/>
                <w:szCs w:val="24"/>
                <w:lang w:val="ky-KG"/>
              </w:rPr>
            </w:pPr>
          </w:p>
        </w:tc>
      </w:tr>
      <w:tr w:rsidR="00B713BC" w:rsidTr="00E90ED5">
        <w:trPr>
          <w:trHeight w:val="677"/>
        </w:trPr>
        <w:tc>
          <w:tcPr>
            <w:tcW w:w="9606" w:type="dxa"/>
            <w:gridSpan w:val="2"/>
            <w:vAlign w:val="center"/>
            <w:hideMark/>
          </w:tcPr>
          <w:p w:rsidR="00B713BC" w:rsidRDefault="00B713BC" w:rsidP="001744F6">
            <w:pPr>
              <w:ind w:left="34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  <w:t>Илимий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-педагоги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  <w:t>калык ишмердүүлүгү</w:t>
            </w:r>
          </w:p>
        </w:tc>
      </w:tr>
      <w:tr w:rsidR="00BA3D49" w:rsidRPr="00BA3D49" w:rsidTr="00E90ED5">
        <w:tc>
          <w:tcPr>
            <w:tcW w:w="3794" w:type="dxa"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12.2013-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 xml:space="preserve"> бүгүнкү күндө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математика, физика, техника жана информациялык технологиялар институтунун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 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 кафедрасынын доценти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(0,5 ставка)</w:t>
            </w:r>
          </w:p>
          <w:p w:rsidR="00BA3D49" w:rsidRPr="001924B3" w:rsidRDefault="00BA3D49" w:rsidP="00BA3D49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A3D49" w:rsidRPr="00BA3D49" w:rsidTr="00E90ED5">
        <w:tc>
          <w:tcPr>
            <w:tcW w:w="3794" w:type="dxa"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31.12.2025- бүгүнкү күн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ө</w:t>
            </w:r>
          </w:p>
        </w:tc>
        <w:tc>
          <w:tcPr>
            <w:tcW w:w="5812" w:type="dxa"/>
          </w:tcPr>
          <w:p w:rsidR="00BA3D49" w:rsidRPr="001744F6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3D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мамлекеттик университетинин академиялык иштер жана билим берүү саясатын өнүктүрүүнү стратегиялык пландаштыруу башкармалыгынын начальниги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(1 ставка)</w:t>
            </w:r>
          </w:p>
        </w:tc>
      </w:tr>
      <w:tr w:rsidR="00BA3D49" w:rsidRPr="00BA3D49" w:rsidTr="00E90ED5">
        <w:tc>
          <w:tcPr>
            <w:tcW w:w="3794" w:type="dxa"/>
          </w:tcPr>
          <w:p w:rsidR="00BA3D49" w:rsidRP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12.09.2024-21.10.2024</w:t>
            </w:r>
          </w:p>
        </w:tc>
        <w:tc>
          <w:tcPr>
            <w:tcW w:w="5812" w:type="dxa"/>
          </w:tcPr>
          <w:p w:rsidR="00BA3D49" w:rsidRDefault="00BA3D49" w:rsidP="00BA3D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37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мамлекеттик университетинин академиялык иштер жана билим берүү саясатын өнүктүрүүнү стратегиялык пландаштыруу башкармалыгынын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академиялык иштер бөлүмүнүн башчысы</w:t>
            </w:r>
          </w:p>
        </w:tc>
      </w:tr>
      <w:tr w:rsidR="00BA3D49" w:rsidTr="00E90ED5">
        <w:tc>
          <w:tcPr>
            <w:tcW w:w="3794" w:type="dxa"/>
          </w:tcPr>
          <w:p w:rsidR="00BA3D49" w:rsidRP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11.10.2023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-12.09.2024</w:t>
            </w:r>
          </w:p>
        </w:tc>
        <w:tc>
          <w:tcPr>
            <w:tcW w:w="5812" w:type="dxa"/>
          </w:tcPr>
          <w:p w:rsidR="00BA3D49" w:rsidRPr="00EF373A" w:rsidRDefault="00BA3D49" w:rsidP="00BA3D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3D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мамлекеттик университетинин академиялык иштер жана билим берүү саясатын өнүктүрүүнү стратегиялык пландаштыруу башкармалыгынын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башкы адиси</w:t>
            </w:r>
          </w:p>
        </w:tc>
      </w:tr>
      <w:tr w:rsidR="00BA3D49" w:rsidRPr="00EF373A" w:rsidTr="00E90ED5">
        <w:tc>
          <w:tcPr>
            <w:tcW w:w="3794" w:type="dxa"/>
          </w:tcPr>
          <w:p w:rsidR="00BA3D49" w:rsidRPr="00F204B7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lastRenderedPageBreak/>
              <w:t>01.09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.2023-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11.10.2023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академиялык иштер башкармалыгынын жетектөөчү адиси </w:t>
            </w:r>
          </w:p>
          <w:p w:rsidR="00BA3D49" w:rsidRPr="001924B3" w:rsidRDefault="00BA3D49" w:rsidP="00BA3D49">
            <w:pPr>
              <w:ind w:left="34"/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</w:tcPr>
          <w:p w:rsidR="00BA3D49" w:rsidRPr="00F204B7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01.02.2018-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01.06.2023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математика жана информациялык технологиялар факультетинин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 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 кафедрасынын башчысы</w:t>
            </w:r>
          </w:p>
          <w:p w:rsidR="00BA3D49" w:rsidRPr="006C528C" w:rsidRDefault="00BA3D49" w:rsidP="00BA3D49">
            <w:pPr>
              <w:ind w:left="34"/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  <w:hideMark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04.09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2017-01.02.2018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 гуманитардык педагогикалык коледжинин директорунун орун басары,</w:t>
            </w:r>
          </w:p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 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 кафедрасынын доценти</w:t>
            </w:r>
          </w:p>
          <w:p w:rsidR="00BA3D49" w:rsidRPr="006C528C" w:rsidRDefault="00BA3D49" w:rsidP="00BA3D49">
            <w:pPr>
              <w:ind w:left="34"/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  <w:hideMark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03.2016-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04.09.2017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математика жана информациялык технологиялар факультетинин деканынын илимий иштери жана сырткы байланыштары боюнча орун басары </w:t>
            </w:r>
          </w:p>
          <w:p w:rsidR="00BA3D49" w:rsidRPr="006C528C" w:rsidRDefault="00BA3D49" w:rsidP="00BA3D49">
            <w:pPr>
              <w:ind w:left="34"/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  <w:hideMark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08.2015 – 01.2016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“Роза Отунбаеванын демилгелери” эл аралык коомдук  фонду уюштурган “Аялдарды илимге жана техникага тартуу” долбоорунун алкагында аялдардын компьютердик сабаттуулугун жоюу боюнча уюштурулган курстарды өткөрүү</w:t>
            </w:r>
          </w:p>
          <w:p w:rsidR="00BA3D49" w:rsidRPr="008D4DCA" w:rsidRDefault="00BA3D49" w:rsidP="00BA3D49">
            <w:pPr>
              <w:ind w:left="34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  <w:hideMark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09.2012-03.2016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 математика жана информациялык технологиялар факультетинин усулдук кеңешинин төрайымы</w:t>
            </w:r>
          </w:p>
          <w:p w:rsidR="00BA3D49" w:rsidRPr="008D4DCA" w:rsidRDefault="00BA3D49" w:rsidP="00BA3D49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  <w:hideMark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05.2005-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12.2013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 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 кафедрасынын  улук окутуучусу</w:t>
            </w:r>
          </w:p>
          <w:p w:rsidR="00BA3D49" w:rsidRPr="008D4DCA" w:rsidRDefault="00BA3D49" w:rsidP="00BA3D49">
            <w:pPr>
              <w:ind w:left="34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  <w:hideMark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09.2004-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06.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05.2005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 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 кафедрасынын окутуучусу </w:t>
            </w:r>
          </w:p>
          <w:p w:rsidR="00BA3D49" w:rsidRPr="008D4DCA" w:rsidRDefault="00BA3D49" w:rsidP="00BA3D49">
            <w:pPr>
              <w:ind w:left="34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BA3D49" w:rsidTr="00E90ED5">
        <w:tc>
          <w:tcPr>
            <w:tcW w:w="3794" w:type="dxa"/>
          </w:tcPr>
          <w:p w:rsidR="00BA3D49" w:rsidRDefault="00BA3D49" w:rsidP="00BA3D4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09.2002-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09.2004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                       </w:t>
            </w:r>
          </w:p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компьютердик технологиялар факультетинин прикладдык математика кафедрасынын окутуучусу </w:t>
            </w:r>
          </w:p>
          <w:p w:rsidR="00BA3D49" w:rsidRPr="008D4DCA" w:rsidRDefault="00BA3D49" w:rsidP="00BA3D49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A3D49" w:rsidTr="00E90ED5">
        <w:trPr>
          <w:trHeight w:val="654"/>
        </w:trPr>
        <w:tc>
          <w:tcPr>
            <w:tcW w:w="3794" w:type="dxa"/>
          </w:tcPr>
          <w:p w:rsidR="00BA3D49" w:rsidRDefault="00BA3D49" w:rsidP="00BA3D4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09.1999-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01.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09.2002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                       </w:t>
            </w:r>
          </w:p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812" w:type="dxa"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кафедрасынын окутуучусу</w:t>
            </w:r>
          </w:p>
          <w:p w:rsidR="00BA3D49" w:rsidRPr="008D4DCA" w:rsidRDefault="00BA3D49" w:rsidP="00BA3D49">
            <w:pPr>
              <w:ind w:left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BA3D49" w:rsidTr="00E90ED5">
        <w:trPr>
          <w:trHeight w:val="654"/>
        </w:trPr>
        <w:tc>
          <w:tcPr>
            <w:tcW w:w="3794" w:type="dxa"/>
            <w:hideMark/>
          </w:tcPr>
          <w:p w:rsidR="00BA3D49" w:rsidRDefault="00BA3D49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1996-1999</w:t>
            </w:r>
          </w:p>
        </w:tc>
        <w:tc>
          <w:tcPr>
            <w:tcW w:w="5812" w:type="dxa"/>
            <w:hideMark/>
          </w:tcPr>
          <w:p w:rsidR="00BA3D49" w:rsidRDefault="00BA3D49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 Буура” менчик мектебинин математика мугалими</w:t>
            </w:r>
          </w:p>
          <w:p w:rsidR="00BA3D49" w:rsidRPr="008D4DCA" w:rsidRDefault="00BA3D49" w:rsidP="00BA3D49">
            <w:pPr>
              <w:ind w:left="34"/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2D4C23" w:rsidTr="002D4C23">
        <w:trPr>
          <w:trHeight w:val="271"/>
        </w:trPr>
        <w:tc>
          <w:tcPr>
            <w:tcW w:w="9606" w:type="dxa"/>
            <w:gridSpan w:val="2"/>
          </w:tcPr>
          <w:p w:rsidR="002D4C23" w:rsidRPr="002D4C23" w:rsidRDefault="002D4C23" w:rsidP="002D4C2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D4C23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Кошумча ишмердүүлүгү</w:t>
            </w:r>
          </w:p>
        </w:tc>
      </w:tr>
      <w:tr w:rsidR="002D4C23" w:rsidTr="00E90ED5">
        <w:trPr>
          <w:trHeight w:val="654"/>
        </w:trPr>
        <w:tc>
          <w:tcPr>
            <w:tcW w:w="3794" w:type="dxa"/>
          </w:tcPr>
          <w:p w:rsidR="002D4C23" w:rsidRDefault="002D4C23" w:rsidP="00BA3D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2026-жылдан тартып</w:t>
            </w:r>
          </w:p>
        </w:tc>
        <w:tc>
          <w:tcPr>
            <w:tcW w:w="5812" w:type="dxa"/>
          </w:tcPr>
          <w:p w:rsidR="002D4C23" w:rsidRDefault="002D4C23" w:rsidP="00BA3D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“Сапатту</w:t>
            </w:r>
            <w:r w:rsidR="000C14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билим” аккредитациялык агенттиктин эксперти</w:t>
            </w:r>
          </w:p>
        </w:tc>
      </w:tr>
      <w:tr w:rsidR="000C1449" w:rsidRPr="000C1449" w:rsidTr="002D4C23">
        <w:trPr>
          <w:trHeight w:val="142"/>
        </w:trPr>
        <w:tc>
          <w:tcPr>
            <w:tcW w:w="3794" w:type="dxa"/>
          </w:tcPr>
          <w:p w:rsidR="000C1449" w:rsidRDefault="00873B86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08.06.2022-08.06.2024</w:t>
            </w:r>
          </w:p>
        </w:tc>
        <w:tc>
          <w:tcPr>
            <w:tcW w:w="5812" w:type="dxa"/>
          </w:tcPr>
          <w:p w:rsidR="000C1449" w:rsidRDefault="000C1449" w:rsidP="00873B8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 Осмонов атындагы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ЖАМУнун алдындагы 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диссертациялык кеңешинин 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0C1449" w:rsidRPr="000C1449" w:rsidTr="002D4C23">
        <w:trPr>
          <w:trHeight w:val="289"/>
        </w:trPr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11.11.2019-11.11.2021</w:t>
            </w:r>
          </w:p>
        </w:tc>
        <w:tc>
          <w:tcPr>
            <w:tcW w:w="5812" w:type="dxa"/>
          </w:tcPr>
          <w:p w:rsidR="000C1449" w:rsidRDefault="000C1449" w:rsidP="00873B8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ОшМУнун, КР УИАнын Түштүк бөлүмүнүн  жана ЖАМУнун алдындагы К 01.1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диссертациялык кеңешинин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0C1449" w:rsidRPr="000C1449" w:rsidTr="002D4C23">
        <w:trPr>
          <w:trHeight w:val="279"/>
        </w:trPr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02.06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02.06.2019</w:t>
            </w:r>
          </w:p>
        </w:tc>
        <w:tc>
          <w:tcPr>
            <w:tcW w:w="5812" w:type="dxa"/>
          </w:tcPr>
          <w:p w:rsidR="000C1449" w:rsidRDefault="000C1449" w:rsidP="00873B86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КР УИАнын Түштүк бөлүмүнүн  жана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ЖАМУнун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алдындагы К 01.1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7.55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диссертациялык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кеңешинин </w:t>
            </w:r>
            <w:r w:rsidR="00873B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0C1449" w:rsidRPr="000C1449" w:rsidTr="002D4C23">
        <w:trPr>
          <w:trHeight w:val="269"/>
        </w:trPr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lastRenderedPageBreak/>
              <w:t>10.02.2015-10.02.2017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 жана КР УИАнын Түштүк бөлүмүнүн алдындагы К 01.15.504 диссертациялык кеңешинин окумуштуу катчысы</w:t>
            </w:r>
          </w:p>
        </w:tc>
      </w:tr>
      <w:tr w:rsidR="000C1449" w:rsidTr="00E90ED5">
        <w:trPr>
          <w:trHeight w:val="708"/>
        </w:trPr>
        <w:tc>
          <w:tcPr>
            <w:tcW w:w="9606" w:type="dxa"/>
            <w:gridSpan w:val="2"/>
            <w:vAlign w:val="center"/>
            <w:hideMark/>
          </w:tcPr>
          <w:p w:rsidR="000C1449" w:rsidRDefault="000C1449" w:rsidP="000C1449">
            <w:pPr>
              <w:ind w:left="34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  <w:t>Квалификациясын жогорулатуу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: (стажировк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  <w:t>алар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, семинар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  <w:t>лар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, конференци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ky-KG"/>
              </w:rPr>
              <w:t>ялар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)</w:t>
            </w:r>
          </w:p>
        </w:tc>
      </w:tr>
      <w:tr w:rsidR="000C1449" w:rsidRPr="008B4C13" w:rsidTr="00E90ED5">
        <w:tc>
          <w:tcPr>
            <w:tcW w:w="3794" w:type="dxa"/>
          </w:tcPr>
          <w:p w:rsidR="000C1449" w:rsidRDefault="008B4C13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10-30.01.2026</w:t>
            </w:r>
          </w:p>
        </w:tc>
        <w:tc>
          <w:tcPr>
            <w:tcW w:w="5812" w:type="dxa"/>
          </w:tcPr>
          <w:p w:rsidR="000C1449" w:rsidRPr="008B4C13" w:rsidRDefault="008B4C13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B4C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“Андрагогика чоңдорду окутуу”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квалификация жогорулатуу курсу (72 саат) ОшМУнун квалификацияны жогорулатуу борбору</w:t>
            </w:r>
          </w:p>
        </w:tc>
      </w:tr>
      <w:tr w:rsidR="000C1449" w:rsidRPr="00111205" w:rsidTr="00E90ED5">
        <w:tc>
          <w:tcPr>
            <w:tcW w:w="3794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27-28.08.2025</w:t>
            </w:r>
          </w:p>
        </w:tc>
        <w:tc>
          <w:tcPr>
            <w:tcW w:w="5812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Академик А.А. Борубаевдин 75 жылдыгына арналган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B2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r w:rsidRPr="00CB2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аманбап математиканын жана анын колдонулушунун көйгөйлөрү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</w:t>
            </w:r>
            <w:r w:rsidRPr="00CB2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VI борубаев окуулары»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B2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аттуу математика боюнча эл аралык илимий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Бишкек</w:t>
            </w:r>
          </w:p>
        </w:tc>
      </w:tr>
      <w:tr w:rsidR="000C1449" w:rsidRPr="00CB2BAA" w:rsidTr="00E90ED5">
        <w:tc>
          <w:tcPr>
            <w:tcW w:w="3794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16.05.2025</w:t>
            </w:r>
          </w:p>
        </w:tc>
        <w:tc>
          <w:tcPr>
            <w:tcW w:w="5812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“Современные проблемы дифференциальных уравнений и смежных разделов математики” республикалык илимий конференция, Фергана мамлекеттик университети, Фергана,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Өзбекстан</w:t>
            </w:r>
          </w:p>
        </w:tc>
      </w:tr>
      <w:tr w:rsidR="000C1449" w:rsidRPr="00927954" w:rsidTr="00E90ED5">
        <w:tc>
          <w:tcPr>
            <w:tcW w:w="3794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21.04.2025-20.05.2025</w:t>
            </w:r>
          </w:p>
        </w:tc>
        <w:tc>
          <w:tcPr>
            <w:tcW w:w="5812" w:type="dxa"/>
          </w:tcPr>
          <w:p w:rsidR="000C1449" w:rsidRPr="00927954" w:rsidRDefault="000C1449" w:rsidP="008B4C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7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927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Креа</w:t>
            </w:r>
            <w:r w:rsidRPr="00CB2B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</w:t>
            </w:r>
            <w:r w:rsidRPr="00927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ивное преподавание: дизайн мышление и интерактивные методы в обучении</w:t>
            </w:r>
            <w:r w:rsidRPr="00927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квалификацияны жогорулатуу курсу (72 саат), КР </w:t>
            </w:r>
            <w:r w:rsidRPr="00927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Педагогикалык кызматкерлердин квалификациясын жогорулатуу жана кайра даярдоо республикалык институту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</w:t>
            </w:r>
          </w:p>
        </w:tc>
      </w:tr>
      <w:tr w:rsidR="000C1449" w:rsidRPr="00CB2BAA" w:rsidTr="00E90ED5">
        <w:tc>
          <w:tcPr>
            <w:tcW w:w="3794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28-29.10.2024</w:t>
            </w:r>
          </w:p>
        </w:tc>
        <w:tc>
          <w:tcPr>
            <w:tcW w:w="5812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“Заманбап геометриянын  жана топологиянын актуалдуу проблеммалары” аттуу эл аралык илимий конференция,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Мирзо Улугбек атындагы Өзбек улуттук университети,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Ташкент, Өзбекстан</w:t>
            </w:r>
          </w:p>
        </w:tc>
      </w:tr>
      <w:tr w:rsidR="000C1449" w:rsidRPr="00CB2BAA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26-27.09.2024</w:t>
            </w:r>
          </w:p>
        </w:tc>
        <w:tc>
          <w:tcPr>
            <w:tcW w:w="5812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 85 жылдыгына жана КРнын билим берүүсүнө эмгек сиңирген кызматкер, Кыргызстан Ленин комсомолу сыйлыгынын лауреаты, ф.-м.и.к., доцент А. ОАбдувалиевдин 70 жылдыгына жана илимий педагогикалык ишмердүүлүгүнүн 50 жылдыгына арналган “Математиканын, физиканын жана билим берүүдөгү маалымат технологияларынын актуалдуу маселелери” аттуу эл аралык илимий-практикалык конференция, Ош</w:t>
            </w:r>
          </w:p>
        </w:tc>
      </w:tr>
      <w:tr w:rsidR="000C1449" w:rsidRPr="00CB2BAA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20-21.06.2024</w:t>
            </w:r>
          </w:p>
        </w:tc>
        <w:tc>
          <w:tcPr>
            <w:tcW w:w="5812" w:type="dxa"/>
          </w:tcPr>
          <w:p w:rsidR="000C1449" w:rsidRPr="00CB2BAA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2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Улуттук илимдер академиясынын 70 жылдыгына жана Кыргыз Республикасынын Улуттук илимдер академиясынын Математика институтунун 40 жылдыгына арналган “V Борубаев окуулары” аттуу эл аралык илимий конференци</w:t>
            </w:r>
            <w:r w:rsidRPr="00CB2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</w:t>
            </w:r>
          </w:p>
        </w:tc>
      </w:tr>
      <w:tr w:rsidR="000C1449" w:rsidRPr="00111205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12.04.2024</w:t>
            </w:r>
          </w:p>
        </w:tc>
        <w:tc>
          <w:tcPr>
            <w:tcW w:w="5812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КӨЭА университетинин биринчи ректору, академик М.Т. Мамасаидовдун 75 жылдык мааракесине арналган “Актуальные проблемы и перспективы развития фундаментальных и прикладных наук в эпоху цифровизации” аттуу илимий-практикалык конференция, Ош</w:t>
            </w:r>
          </w:p>
        </w:tc>
      </w:tr>
      <w:tr w:rsidR="000C1449" w:rsidRPr="008B4C13" w:rsidTr="00E90ED5">
        <w:tc>
          <w:tcPr>
            <w:tcW w:w="3794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10.01.2024-29.01.2024</w:t>
            </w:r>
          </w:p>
        </w:tc>
        <w:tc>
          <w:tcPr>
            <w:tcW w:w="5812" w:type="dxa"/>
          </w:tcPr>
          <w:p w:rsidR="000C1449" w:rsidRPr="0040382F" w:rsidRDefault="008B4C13" w:rsidP="008B4C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="000C14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Билим берүүнү башкаруу“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квалификация жогорулатуу курсу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 саат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) </w:t>
            </w:r>
            <w:r w:rsidR="000C14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</w:t>
            </w:r>
            <w:r w:rsidR="000C144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квалификац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ияны жогорулатуу борбору</w:t>
            </w:r>
          </w:p>
        </w:tc>
      </w:tr>
      <w:tr w:rsidR="000C1449" w:rsidRPr="009C3CDA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lastRenderedPageBreak/>
              <w:t>13-14.10.2023</w:t>
            </w:r>
          </w:p>
        </w:tc>
        <w:tc>
          <w:tcPr>
            <w:tcW w:w="5812" w:type="dxa"/>
          </w:tcPr>
          <w:p w:rsidR="000C1449" w:rsidRPr="00D364ED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“Математикалык билим берүүнү өнүктүрүү үчүн туруктуу максаттарды интеграциялоо” </w:t>
            </w:r>
            <w:r w:rsidRPr="00D364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Назаров атындагы педагогикалык окуулардын илимий-методикалык конференциясы, Ош</w:t>
            </w:r>
          </w:p>
        </w:tc>
      </w:tr>
      <w:tr w:rsidR="000C1449" w:rsidRPr="009C3CDA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12-25.10.2022</w:t>
            </w:r>
          </w:p>
        </w:tc>
        <w:tc>
          <w:tcPr>
            <w:tcW w:w="5812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“Туруктуу өнүгүү жана биоартүрдүүлүктү сактоо үчүн билим берүү” квалификация жогорулатуу курсу (72 саат), И. Арабаев ат. КМУнун квалификацияны жогорулатуу жана кадрларды кайра даярдоо институту</w:t>
            </w:r>
          </w:p>
        </w:tc>
      </w:tr>
      <w:tr w:rsidR="000C1449" w:rsidRPr="009C3CDA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16-20.05.2022</w:t>
            </w:r>
          </w:p>
        </w:tc>
        <w:tc>
          <w:tcPr>
            <w:tcW w:w="5812" w:type="dxa"/>
          </w:tcPr>
          <w:p w:rsidR="000C1449" w:rsidRPr="00263397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The Development of Doctoral Education and Research Capacities of Kyrgyzstan Academy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(DERECKA)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Erasmus+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долбоорунун семинары (36 саат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Гамбург прикладдык илимдер университети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Германия</w:t>
            </w:r>
          </w:p>
        </w:tc>
      </w:tr>
      <w:tr w:rsidR="000C1449" w:rsidRPr="009C3CDA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9-13.05.2022</w:t>
            </w:r>
          </w:p>
        </w:tc>
        <w:tc>
          <w:tcPr>
            <w:tcW w:w="5812" w:type="dxa"/>
          </w:tcPr>
          <w:p w:rsidR="000C1449" w:rsidRPr="00263397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“Development of Doctoral Education and Research Capacities of Kyrgyzstani Academia” Erasmus+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долбоорунун семинары (36 саат</w:t>
            </w:r>
            <w:r w:rsidRPr="002633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Гедиминас атындагы Вильнюс техникалык университети, Литва</w:t>
            </w:r>
          </w:p>
        </w:tc>
      </w:tr>
      <w:tr w:rsidR="000C1449" w:rsidRPr="009C3CDA" w:rsidTr="00E90ED5">
        <w:tc>
          <w:tcPr>
            <w:tcW w:w="3794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2021</w:t>
            </w:r>
          </w:p>
        </w:tc>
        <w:tc>
          <w:tcPr>
            <w:tcW w:w="5812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Кыргызстандагы БУУнун (ЮНИСЕФ) “Илимдеги кыздар” долбоорунун тренинги</w:t>
            </w:r>
          </w:p>
        </w:tc>
      </w:tr>
      <w:tr w:rsidR="000C1449" w:rsidRPr="00111205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 w:rsidRPr="0040382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8-июнь – 16-июль, 2020</w:t>
            </w:r>
          </w:p>
        </w:tc>
        <w:tc>
          <w:tcPr>
            <w:tcW w:w="5812" w:type="dxa"/>
          </w:tcPr>
          <w:p w:rsidR="000C1449" w:rsidRPr="0040382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038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ББ жана ИМ, ОБСЕ, “Орлеу-Казахстан</w:t>
            </w:r>
          </w:p>
          <w:p w:rsidR="000C1449" w:rsidRPr="0040382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038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Базовые основы методики интегрированного обучения предмету и языку</w:t>
            </w:r>
          </w:p>
          <w:p w:rsidR="000C1449" w:rsidRPr="0040382F" w:rsidRDefault="000C1449" w:rsidP="000C1449">
            <w:pPr>
              <w:rPr>
                <w:rFonts w:ascii="Times New Roman" w:hAnsi="Times New Roman" w:cs="Times New Roman"/>
                <w:sz w:val="18"/>
                <w:lang w:val="ky-KG"/>
              </w:rPr>
            </w:pPr>
          </w:p>
        </w:tc>
      </w:tr>
      <w:tr w:rsidR="000C1449" w:rsidRPr="00111205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 w:rsidRPr="005E073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17-21-август, 2020</w:t>
            </w:r>
          </w:p>
        </w:tc>
        <w:tc>
          <w:tcPr>
            <w:tcW w:w="5812" w:type="dxa"/>
          </w:tcPr>
          <w:p w:rsidR="000C1449" w:rsidRPr="005E073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07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Борбордук Азия Университетинин Билим Берүүнү Өнүктүрүү Программасы</w:t>
            </w:r>
          </w:p>
          <w:p w:rsidR="000C1449" w:rsidRPr="005E073F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07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мектеп мугалимдери үчүн “Геометрия” предмети боюнча он-лайн окутууда тренер</w:t>
            </w:r>
          </w:p>
          <w:p w:rsidR="000C1449" w:rsidRPr="005E073F" w:rsidRDefault="000C1449" w:rsidP="000C1449">
            <w:pPr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0C1449" w:rsidRPr="00111205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28-30-январь, 2020</w:t>
            </w:r>
          </w:p>
        </w:tc>
        <w:tc>
          <w:tcPr>
            <w:tcW w:w="5812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07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ОшМУ, Мугалимдердин билимин өркүндөтүү институту,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 w:rsidRPr="005E07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Предметти жана тилди интеграциялап окутуу (CLIL)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семинар-тренингде </w:t>
            </w:r>
            <w:r w:rsidRPr="005E07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тренер</w:t>
            </w:r>
          </w:p>
          <w:p w:rsidR="000C1449" w:rsidRPr="005E073F" w:rsidRDefault="000C1449" w:rsidP="000C1449">
            <w:pPr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18-22.11.2019</w:t>
            </w:r>
          </w:p>
        </w:tc>
        <w:tc>
          <w:tcPr>
            <w:tcW w:w="5812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Казакстан, Тажикстан, Эстония жана Монголиядан келген өкүлдөрдүн катышуусу менен Эне тилинин негизинде көп тилдүү билим берүү боюнча Регионалдык мектеби: сапатты камсыздоо жана туруктуу өнүктүрүү, Ош</w:t>
            </w:r>
          </w:p>
          <w:p w:rsidR="000C1449" w:rsidRPr="001E5419" w:rsidRDefault="000C1449" w:rsidP="000C1449">
            <w:pPr>
              <w:rPr>
                <w:rFonts w:ascii="Times New Roman" w:hAnsi="Times New Roman" w:cs="Times New Roman"/>
                <w:sz w:val="18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02.01-31.12.2019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“Кыргызстандын жождорунун арасында инновациялык идеялар” конкурсуна катышуу, EdNet, Ош</w:t>
            </w:r>
          </w:p>
          <w:p w:rsidR="000C1449" w:rsidRPr="001E5419" w:rsidRDefault="000C1449" w:rsidP="000C1449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19-22.09.2019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“Единство в многообразии: педагогические подходы и технологии” тренинги,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укуктуулук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коомдук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адилеттүүлүктү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Ош</w:t>
            </w:r>
          </w:p>
          <w:p w:rsidR="000C1449" w:rsidRPr="001E5419" w:rsidRDefault="000C1449" w:rsidP="000C1449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26.08.2019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3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“QS Rankings: Beyond the Data” эл аралык семинары, Чолпон-Ата</w:t>
            </w:r>
          </w:p>
          <w:p w:rsidR="000C1449" w:rsidRPr="001E5419" w:rsidRDefault="000C1449" w:rsidP="000C1449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24.05.2019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институтунун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жылдыгына карата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Борубаевдик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эл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Бишкек</w:t>
            </w:r>
          </w:p>
          <w:p w:rsidR="000C1449" w:rsidRPr="008D4DCA" w:rsidRDefault="000C1449" w:rsidP="000C1449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lastRenderedPageBreak/>
              <w:t>26.04.2019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 илимдеринин кандидаты, доцент Е.Л. Мардахаеванын “Окуу тексттер менен иштөө көндүмдөрүн калыптандыруу” семинары, Россия, Тольятти</w:t>
            </w:r>
          </w:p>
          <w:p w:rsidR="000C1449" w:rsidRPr="00E058DB" w:rsidRDefault="000C1449" w:rsidP="000C1449">
            <w:pPr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25.04.2019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илимдеринин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кандидаты, доцент Е.Л.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Мардахаеванын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“Алгебра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сабагында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семинары, Россия, Тольятти</w:t>
            </w:r>
          </w:p>
          <w:p w:rsidR="000C1449" w:rsidRPr="00E058DB" w:rsidRDefault="000C1449" w:rsidP="000C1449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25.04.2019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“Новые УМК “Алгебра 7-9” и “Алгебра и начала анализа 10-11” издательства “БИНОМ. Лаборатория знаний”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ОМКсынын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автору, педагогика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илимдеринин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МПГУнун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професссору А.Г. Мордковичтин семинары, Россия, Тольятти</w:t>
            </w:r>
          </w:p>
          <w:p w:rsidR="000C1449" w:rsidRPr="00E058DB" w:rsidRDefault="000C1449" w:rsidP="000C1449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24-26.04.2019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IX эл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“Математика. Образование. Культура.”, Россия, Тольятти</w:t>
            </w:r>
          </w:p>
          <w:p w:rsidR="000C1449" w:rsidRPr="00E058DB" w:rsidRDefault="000C1449" w:rsidP="000C1449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22-25.04.2019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 Тимофеевич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Базылевдин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мааракесине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“Классическая и современная геометрия”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конференция, Россия, Москва</w:t>
            </w:r>
          </w:p>
          <w:p w:rsidR="000C1449" w:rsidRPr="00E058DB" w:rsidRDefault="000C1449" w:rsidP="000C1449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семинары (72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ОшМУ</w:t>
            </w:r>
            <w:proofErr w:type="spellEnd"/>
          </w:p>
          <w:p w:rsidR="000C1449" w:rsidRPr="00E058DB" w:rsidRDefault="000C1449" w:rsidP="000C1449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C1449" w:rsidRPr="001268B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5-11.01.2019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3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Кесиптик өнүгүү программасы, Борбордук Азия Билим берүү ЖОЖ жакшыртуу боюнча программаны уюштурулган программа 21-кылымдын ыйгарым өнүктүрүү үчүн мазмуну жана педагогикалык билим жасалган технология, </w:t>
            </w:r>
            <w:r w:rsidR="001268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13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STEM сабактар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дын</w:t>
            </w:r>
            <w:r w:rsidRPr="00B713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программаларын даярдоо (56 саат), Нарын</w:t>
            </w:r>
          </w:p>
          <w:p w:rsidR="000C1449" w:rsidRPr="00E058DB" w:rsidRDefault="000C1449" w:rsidP="000C1449">
            <w:pPr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2-5.04.2018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“7-11 класстар үчүн математикалык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табигый-илимий билим берүүчүлүк тармактарынын предметтик стандарттарын киргизүү” модулу боюнча 32 саат көлөмүндөгү кесиптик чеберчилигин жогорулатуу курсу, КР ББИМ, АӨБ, Ош</w:t>
            </w:r>
          </w:p>
          <w:p w:rsidR="000C1449" w:rsidRPr="00365931" w:rsidRDefault="000C1449" w:rsidP="000C1449">
            <w:pPr>
              <w:rPr>
                <w:rFonts w:ascii="Times New Roman" w:hAnsi="Times New Roman" w:cs="Times New Roman"/>
                <w:sz w:val="16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2-3.12.2017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“Эл баасы” аккредитациялык агенттигинин “Өздүк баалоо жана отчетун даярдоо” семинары (16 саат), Ош</w:t>
            </w:r>
          </w:p>
          <w:p w:rsidR="000C1449" w:rsidRPr="00365931" w:rsidRDefault="000C1449" w:rsidP="000C1449">
            <w:pPr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2.11.2017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уюмдарды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өткөрүү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агенттиктин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(ААОПО) “Проведение независимой аккредитации программ и организаций профессионального образования”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семинар-тренинги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Ош</w:t>
            </w:r>
          </w:p>
          <w:p w:rsidR="000C1449" w:rsidRPr="00365931" w:rsidRDefault="000C1449" w:rsidP="000C1449">
            <w:pPr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19-22.06.2017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“Башкаруу теорияларынын, топологиянын жана оператордук теңдемелердин актуалдуу маселелери” аттуу </w:t>
            </w:r>
            <w:r w:rsidRPr="00E058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эл аралык конференция, Ыссык-Көл,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Чолпон-Ата</w:t>
            </w: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lastRenderedPageBreak/>
              <w:t>15-16.06.2017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“Эл баасы” аккредитациялык агенттигинин “Өздүк баалоо отчетун жана аккредитация боюнча эксперттерди даярдоо” семинары, Ош</w:t>
            </w:r>
          </w:p>
          <w:p w:rsidR="000C1449" w:rsidRPr="00365931" w:rsidRDefault="000C1449" w:rsidP="000C1449">
            <w:pPr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15-16.06.2017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“Эл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агентсвосунун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аккредитация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Ош</w:t>
            </w:r>
          </w:p>
          <w:p w:rsidR="000C1449" w:rsidRPr="00365931" w:rsidRDefault="000C1449" w:rsidP="000C1449">
            <w:pPr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23.05.2017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Аккредитация жана рейтингдин көз карандысыз агенттигинин (НААР) экспертинин жөнүндө күбөлүк, Ош</w:t>
            </w:r>
          </w:p>
          <w:p w:rsidR="000C1449" w:rsidRPr="00365931" w:rsidRDefault="000C1449" w:rsidP="000C1449">
            <w:pPr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19.11.2016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 берүү чөйрөсүндөгү сапаттын кепилдиги боюнча EdNet агентствосу тарабынан өткөрүлгөн  «Көз карандысыз аккредитация эсперттерди даярдоо» тренинги, Ош</w:t>
            </w:r>
          </w:p>
          <w:p w:rsidR="000C1449" w:rsidRPr="00365931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2015-2016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Көп тилдүү билим берүү боюнча “Предмет жана тилге интеграциялап окутуу” семинар-тренинги, Ош</w:t>
            </w:r>
          </w:p>
          <w:p w:rsidR="000C1449" w:rsidRPr="00365931" w:rsidRDefault="000C1449" w:rsidP="000C1449">
            <w:pPr>
              <w:ind w:left="34" w:firstLine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03.03.2016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 берүү чөйрөсүндөгү сапаттын кепилдиги боюнча EdNet агентствосу тарабынан өткөрүлгөн  «Көз карандысыз аккредитация эспекттерди даярдоо» тренинги, Ош</w:t>
            </w:r>
          </w:p>
          <w:p w:rsidR="000C1449" w:rsidRPr="00365931" w:rsidRDefault="000C1449" w:rsidP="000C1449">
            <w:pPr>
              <w:ind w:left="34" w:firstLine="34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21-22.05.2015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Билим берүү чөйрөсүндөгү сапаттын кепилдиги боюнча EdNet агентствосу тарабынан өткөрүлгөн  «ЖОЖдо өзүн өзү баалоону жүргүзүү жана өзүн өзү баалоонун негизинде отчет даярдоо » тренинги, Ош </w:t>
            </w:r>
          </w:p>
          <w:p w:rsidR="000C1449" w:rsidRPr="00365931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5-7.12.2014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“Агартуу академиясы” коомдук фонду тарабынан өткөрүлгөн «Окутууга компетенттүүлүк мамиледе окуу-методикалык камсыздалышты иштеп чыгуу жана жаңычыл технологияларды пайдалануу» семинары (30 саат), Ош</w:t>
            </w:r>
          </w:p>
          <w:p w:rsidR="000C1449" w:rsidRPr="00365931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5-7.06.2014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Бүткүл дүйнөлүк түрк тилдүү мамлекеттердин V  конгресси, Ыссык-Көл</w:t>
            </w:r>
          </w:p>
          <w:p w:rsidR="000C1449" w:rsidRPr="00365931" w:rsidRDefault="000C1449" w:rsidP="000C1449">
            <w:pPr>
              <w:ind w:left="34" w:firstLine="34"/>
              <w:jc w:val="both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31.03.2014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Teach Ex жогорку билим берүү академиясы тарабынан өткөрүлгөн  «Окуу процесиндеги окутуу жыйынтыктары менен окутууну баалоонун методологиясы» тренинги, Ош</w:t>
            </w:r>
          </w:p>
          <w:p w:rsidR="000C1449" w:rsidRPr="00365931" w:rsidRDefault="000C1449" w:rsidP="000C1449">
            <w:pPr>
              <w:ind w:left="34" w:firstLine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744F6" w:rsidTr="00E90ED5">
        <w:trPr>
          <w:trHeight w:val="793"/>
        </w:trPr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3-5.06.2013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ind w:left="34" w:firstLine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HEICA долборунун TEMPUS алкагындагы квалификациягы жогорулатуу курсу, Ош ш.</w:t>
            </w:r>
          </w:p>
          <w:p w:rsidR="000C1449" w:rsidRPr="00365931" w:rsidRDefault="000C1449" w:rsidP="000C1449">
            <w:pPr>
              <w:ind w:left="34" w:firstLine="34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2013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Окуутуудагы дистанттык технологиялар, Ош </w:t>
            </w:r>
          </w:p>
          <w:p w:rsidR="000C1449" w:rsidRPr="00365931" w:rsidRDefault="000C1449" w:rsidP="000C1449">
            <w:pPr>
              <w:ind w:left="34" w:firstLine="34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5-7.09.2013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“Башкаруу теориясы, топология жана оператордук теңдемелер” аттуу экинчи эд аралык илимий конференциясы, Ош</w:t>
            </w:r>
          </w:p>
          <w:p w:rsidR="000C1449" w:rsidRPr="00365931" w:rsidRDefault="000C1449" w:rsidP="000C1449">
            <w:pPr>
              <w:ind w:left="34" w:firstLine="34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29-30.11.2013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 w:firstLine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Teach Ex жогорку билим берүү академиясы тарабынан өткөрүлгөн  «Жогорку билим берүүнүн сапат кепилдигинин, сапат маданиятынын, окутуу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маданиятынын маселелери» тренинги, Ош</w:t>
            </w: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lastRenderedPageBreak/>
              <w:t>2012</w:t>
            </w:r>
          </w:p>
        </w:tc>
        <w:tc>
          <w:tcPr>
            <w:tcW w:w="5812" w:type="dxa"/>
          </w:tcPr>
          <w:p w:rsidR="000C1449" w:rsidRDefault="000C1449" w:rsidP="000C1449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«Сынчыл ойлоону өстүрө тургандай окуу жана жазуу» аттуу эл аралык проектиси боюнча семинар, Ош </w:t>
            </w:r>
          </w:p>
          <w:p w:rsidR="000C1449" w:rsidRPr="00365931" w:rsidRDefault="000C1449" w:rsidP="000C1449">
            <w:pPr>
              <w:ind w:left="34"/>
              <w:rPr>
                <w:rFonts w:ascii="Times New Roman" w:hAnsi="Times New Roman" w:cs="Times New Roman"/>
                <w:sz w:val="14"/>
                <w:szCs w:val="24"/>
                <w:lang w:val="ky-KG"/>
              </w:rPr>
            </w:pPr>
          </w:p>
        </w:tc>
      </w:tr>
      <w:tr w:rsidR="000C1449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03-07.10.2010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ab/>
            </w:r>
          </w:p>
        </w:tc>
        <w:tc>
          <w:tcPr>
            <w:tcW w:w="5812" w:type="dxa"/>
          </w:tcPr>
          <w:p w:rsidR="000C1449" w:rsidRDefault="000C1449" w:rsidP="000C1449">
            <w:pPr>
              <w:tabs>
                <w:tab w:val="left" w:pos="1965"/>
              </w:tabs>
              <w:ind w:left="62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УИАны</w:t>
            </w:r>
            <w:r w:rsidR="001268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академиги А.А. Борубаевдин 60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жылдыгына арналган эл аралык конференция,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КРСУ, Бишкек</w:t>
            </w:r>
          </w:p>
          <w:p w:rsidR="000C1449" w:rsidRPr="00365931" w:rsidRDefault="000C1449" w:rsidP="000C1449">
            <w:pPr>
              <w:tabs>
                <w:tab w:val="left" w:pos="1965"/>
              </w:tabs>
              <w:ind w:left="62" w:hanging="2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0C1449" w:rsidRPr="001744F6" w:rsidTr="009B340D">
        <w:trPr>
          <w:trHeight w:val="703"/>
        </w:trPr>
        <w:tc>
          <w:tcPr>
            <w:tcW w:w="3794" w:type="dxa"/>
            <w:hideMark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  <w:t>Жарык көргөн эмгектери</w:t>
            </w:r>
          </w:p>
        </w:tc>
        <w:tc>
          <w:tcPr>
            <w:tcW w:w="5812" w:type="dxa"/>
            <w:hideMark/>
          </w:tcPr>
          <w:p w:rsidR="000C1449" w:rsidRDefault="000C1449" w:rsidP="000C1449">
            <w:pPr>
              <w:pStyle w:val="a9"/>
              <w:ind w:left="34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 xml:space="preserve">40 илимий жана илимий-усулдук эмгектердин автору, алардын ичинен студенттер үчүн 4 окуу колдонмосу жана 4 окуу китеби </w:t>
            </w:r>
          </w:p>
          <w:p w:rsidR="000C1449" w:rsidRDefault="000C1449" w:rsidP="000C1449">
            <w:pPr>
              <w:pStyle w:val="a9"/>
              <w:ind w:left="34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 xml:space="preserve">КР ББИМ грифи менен басмадан чыккан “Электромагнетизм, оптика, квант физикасы, салыштырмалуулук теориясынын элементтери (Физика 2-китеп)” окуу колдонмосу үчүн ОшМУнун I даражадагы диплому менен сыйланган (2018) </w:t>
            </w:r>
          </w:p>
          <w:p w:rsidR="000C1449" w:rsidRDefault="000C1449" w:rsidP="000C1449">
            <w:pPr>
              <w:pStyle w:val="a9"/>
              <w:ind w:left="34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ОшМУда илимий эмгектердин “Мыкты окуу китеби -2016” сынагында I даражадагы диплом менен сыйланган (2016)</w:t>
            </w:r>
          </w:p>
          <w:p w:rsidR="000C1449" w:rsidRPr="00365931" w:rsidRDefault="000C1449" w:rsidP="000C1449">
            <w:pPr>
              <w:pStyle w:val="a9"/>
              <w:ind w:left="34"/>
              <w:rPr>
                <w:sz w:val="16"/>
                <w:szCs w:val="24"/>
                <w:lang w:val="ky-KG" w:eastAsia="en-US"/>
              </w:rPr>
            </w:pPr>
          </w:p>
        </w:tc>
      </w:tr>
      <w:tr w:rsidR="000C1449" w:rsidRPr="001744F6" w:rsidTr="00E90ED5">
        <w:tc>
          <w:tcPr>
            <w:tcW w:w="3794" w:type="dxa"/>
            <w:hideMark/>
          </w:tcPr>
          <w:p w:rsidR="000C1449" w:rsidRDefault="000C1449" w:rsidP="000C1449">
            <w:pPr>
              <w:rPr>
                <w:b/>
                <w:color w:val="0000FF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изилдөөлө</w:t>
            </w:r>
            <w:proofErr w:type="gramStart"/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5812" w:type="dxa"/>
          </w:tcPr>
          <w:p w:rsidR="000C1449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2013 жылдын 17-майында проф. Матиева Гулбадандын жетекчилиги алдында “01.01.04 – Геометрия жана топология” адистиги боюнча “Евклиддик мейкиндикте берилген Френенин циклдык торчосу тарабынан жаратылган бөлүктөп чагылтуулардын геометриясы” темадагы кандидаттк диссертациясын коргогон </w:t>
            </w:r>
          </w:p>
          <w:p w:rsidR="000C1449" w:rsidRPr="00365931" w:rsidRDefault="000C1449" w:rsidP="000C1449">
            <w:pPr>
              <w:ind w:left="34"/>
              <w:rPr>
                <w:rFonts w:ascii="Times New Roman" w:hAnsi="Times New Roman" w:cs="Times New Roman"/>
                <w:sz w:val="16"/>
                <w:szCs w:val="24"/>
                <w:lang w:val="ky-KG"/>
              </w:rPr>
            </w:pPr>
          </w:p>
        </w:tc>
      </w:tr>
      <w:tr w:rsidR="000C1449" w:rsidRPr="001744F6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</w:p>
        </w:tc>
        <w:tc>
          <w:tcPr>
            <w:tcW w:w="5812" w:type="dxa"/>
          </w:tcPr>
          <w:p w:rsidR="000C1449" w:rsidRDefault="000C1449" w:rsidP="000C1449">
            <w:pPr>
              <w:pStyle w:val="a9"/>
              <w:ind w:left="34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 xml:space="preserve">“Берилген бөлүштүрүлүш тарабынан жаратылган торчолордун жана евклиддик мейкиндикти бөлүктөп чагылтуулардын геометриясы” илимий проектиси боюнча жогорку илимий кызматкер болуп эмгектенет. </w:t>
            </w:r>
          </w:p>
          <w:p w:rsidR="000C1449" w:rsidRPr="00365931" w:rsidRDefault="000C1449" w:rsidP="000C1449">
            <w:pPr>
              <w:pStyle w:val="a9"/>
              <w:ind w:left="34"/>
              <w:rPr>
                <w:sz w:val="16"/>
                <w:szCs w:val="24"/>
                <w:lang w:val="ky-KG" w:eastAsia="en-US"/>
              </w:rPr>
            </w:pPr>
          </w:p>
        </w:tc>
      </w:tr>
      <w:tr w:rsidR="000C1449" w:rsidRPr="001744F6" w:rsidTr="00E90ED5">
        <w:tc>
          <w:tcPr>
            <w:tcW w:w="3794" w:type="dxa"/>
          </w:tcPr>
          <w:p w:rsidR="000C1449" w:rsidRDefault="000C1449" w:rsidP="000C1449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y-KG"/>
              </w:rPr>
            </w:pPr>
          </w:p>
        </w:tc>
        <w:tc>
          <w:tcPr>
            <w:tcW w:w="5812" w:type="dxa"/>
          </w:tcPr>
          <w:p w:rsidR="000C1449" w:rsidRPr="009217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7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“р-ченемдүү бет тарабынан жаратылган n-ченемдүү евклиддик мейкиндикти чагылтууларынын геометриясы” темасы боюнча доктордук 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иссертациясынын үстүнөн иштөөдө</w:t>
            </w:r>
          </w:p>
          <w:p w:rsidR="000C1449" w:rsidRPr="00365931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4"/>
                <w:lang w:val="ky-KG"/>
              </w:rPr>
            </w:pPr>
          </w:p>
        </w:tc>
      </w:tr>
      <w:tr w:rsidR="000C1449" w:rsidRPr="001268B6" w:rsidTr="00E90ED5">
        <w:tc>
          <w:tcPr>
            <w:tcW w:w="3794" w:type="dxa"/>
          </w:tcPr>
          <w:p w:rsidR="000C1449" w:rsidRPr="001268B6" w:rsidRDefault="000C1449" w:rsidP="001268B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68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Сыйлыктары</w:t>
            </w:r>
          </w:p>
          <w:p w:rsidR="000C1449" w:rsidRPr="001268B6" w:rsidRDefault="000C1449" w:rsidP="001268B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12" w:type="dxa"/>
            <w:hideMark/>
          </w:tcPr>
          <w:p w:rsidR="000C1449" w:rsidRPr="009217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7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Эмгек китепчесине жазылган ОшМУнун алкышы  (2003) </w:t>
            </w:r>
          </w:p>
          <w:p w:rsidR="000C1449" w:rsidRPr="009217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7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 ардак грамотасы (2005)</w:t>
            </w:r>
          </w:p>
          <w:p w:rsidR="000C1449" w:rsidRPr="009217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7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“ОшМУнун эн мыкты окутуучусу” конкурсунун I даражадагы диплому (2007)</w:t>
            </w:r>
          </w:p>
          <w:p w:rsidR="000C1449" w:rsidRPr="009217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7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“ОшМУнун эн мыкты куратору - 2011” II даражадагы диплом (2011)</w:t>
            </w:r>
          </w:p>
          <w:p w:rsidR="000C1449" w:rsidRPr="009217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7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ОшМУнун ардак грамотасы (2014)</w:t>
            </w:r>
          </w:p>
          <w:p w:rsidR="000C1449" w:rsidRPr="009217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17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мэринин ардак грамотасы (2016)</w:t>
            </w:r>
          </w:p>
          <w:p w:rsidR="000C1449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Билим берүү жана илим министрлигинин Ардак грамотасы (2017)</w:t>
            </w:r>
          </w:p>
          <w:p w:rsidR="000C1449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 Республикасынын билим берүү отличниги”  төш белгиси (2020)</w:t>
            </w:r>
          </w:p>
          <w:p w:rsidR="001268B6" w:rsidRPr="001268B6" w:rsidRDefault="001268B6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</w:t>
            </w:r>
            <w:r w:rsidRPr="001268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облусундагы президенттин ыйгарым укуктуу </w:t>
            </w:r>
            <w:r w:rsidRPr="001268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өкүлү</w:t>
            </w:r>
            <w:r w:rsidRPr="001268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нүн ардак грамотасы (2026)</w:t>
            </w:r>
          </w:p>
          <w:p w:rsidR="000C1449" w:rsidRPr="001268B6" w:rsidRDefault="000C1449" w:rsidP="000C144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B07E93" w:rsidRPr="001268B6" w:rsidRDefault="00B07E93" w:rsidP="001268B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B07E93" w:rsidRPr="001268B6" w:rsidSect="00B713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F48CF"/>
    <w:multiLevelType w:val="hybridMultilevel"/>
    <w:tmpl w:val="74B4BFD2"/>
    <w:lvl w:ilvl="0" w:tplc="5B5C57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B651DD"/>
    <w:multiLevelType w:val="hybridMultilevel"/>
    <w:tmpl w:val="39D88084"/>
    <w:lvl w:ilvl="0" w:tplc="D340B7AE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7017D"/>
    <w:multiLevelType w:val="hybridMultilevel"/>
    <w:tmpl w:val="E4FE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2D"/>
    <w:rsid w:val="000146FB"/>
    <w:rsid w:val="0005796B"/>
    <w:rsid w:val="000A6CC9"/>
    <w:rsid w:val="000B0536"/>
    <w:rsid w:val="000C1449"/>
    <w:rsid w:val="000D2D95"/>
    <w:rsid w:val="00111205"/>
    <w:rsid w:val="001268B6"/>
    <w:rsid w:val="001744F6"/>
    <w:rsid w:val="001924B3"/>
    <w:rsid w:val="001C4E34"/>
    <w:rsid w:val="001E5419"/>
    <w:rsid w:val="002300FE"/>
    <w:rsid w:val="00237A9B"/>
    <w:rsid w:val="00263397"/>
    <w:rsid w:val="002848DC"/>
    <w:rsid w:val="002C443F"/>
    <w:rsid w:val="002C59F3"/>
    <w:rsid w:val="002D4C23"/>
    <w:rsid w:val="00365931"/>
    <w:rsid w:val="003B467C"/>
    <w:rsid w:val="0040382F"/>
    <w:rsid w:val="00494C70"/>
    <w:rsid w:val="004B197D"/>
    <w:rsid w:val="004C78E4"/>
    <w:rsid w:val="004F0786"/>
    <w:rsid w:val="005C54EC"/>
    <w:rsid w:val="005E073F"/>
    <w:rsid w:val="00693FE1"/>
    <w:rsid w:val="006B563B"/>
    <w:rsid w:val="006C528C"/>
    <w:rsid w:val="00702DFA"/>
    <w:rsid w:val="00715875"/>
    <w:rsid w:val="007C6B9E"/>
    <w:rsid w:val="007F7D98"/>
    <w:rsid w:val="00822263"/>
    <w:rsid w:val="00865A69"/>
    <w:rsid w:val="00873B86"/>
    <w:rsid w:val="008B4C13"/>
    <w:rsid w:val="008D4DCA"/>
    <w:rsid w:val="008E3CEE"/>
    <w:rsid w:val="009217B6"/>
    <w:rsid w:val="00927954"/>
    <w:rsid w:val="00937D39"/>
    <w:rsid w:val="00940DEF"/>
    <w:rsid w:val="0095335C"/>
    <w:rsid w:val="0096079F"/>
    <w:rsid w:val="00961470"/>
    <w:rsid w:val="0097784B"/>
    <w:rsid w:val="0099352D"/>
    <w:rsid w:val="009B340D"/>
    <w:rsid w:val="009B3CAA"/>
    <w:rsid w:val="009C3CDA"/>
    <w:rsid w:val="00A056D1"/>
    <w:rsid w:val="00A25B5B"/>
    <w:rsid w:val="00A36883"/>
    <w:rsid w:val="00A86C30"/>
    <w:rsid w:val="00A97E14"/>
    <w:rsid w:val="00AF6B55"/>
    <w:rsid w:val="00B07E93"/>
    <w:rsid w:val="00B50737"/>
    <w:rsid w:val="00B713BC"/>
    <w:rsid w:val="00BA3D49"/>
    <w:rsid w:val="00BB1593"/>
    <w:rsid w:val="00BC3222"/>
    <w:rsid w:val="00C10174"/>
    <w:rsid w:val="00C62995"/>
    <w:rsid w:val="00CB2BAA"/>
    <w:rsid w:val="00D23931"/>
    <w:rsid w:val="00D364ED"/>
    <w:rsid w:val="00D50076"/>
    <w:rsid w:val="00D77A09"/>
    <w:rsid w:val="00D92220"/>
    <w:rsid w:val="00E058DB"/>
    <w:rsid w:val="00E4698F"/>
    <w:rsid w:val="00E747D2"/>
    <w:rsid w:val="00E90ED5"/>
    <w:rsid w:val="00EE469C"/>
    <w:rsid w:val="00EF373A"/>
    <w:rsid w:val="00F204B7"/>
    <w:rsid w:val="00F24CFA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14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5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A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DF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61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96147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1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614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61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B3C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B3CAA"/>
  </w:style>
  <w:style w:type="table" w:styleId="ab">
    <w:name w:val="Table Grid"/>
    <w:basedOn w:val="a1"/>
    <w:uiPriority w:val="59"/>
    <w:rsid w:val="00B7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263397"/>
    <w:rPr>
      <w:rFonts w:ascii="Book Antiqua" w:eastAsia="Book Antiqua" w:hAnsi="Book Antiqua" w:cs="Book Antiqua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3397"/>
    <w:pPr>
      <w:widowControl w:val="0"/>
      <w:shd w:val="clear" w:color="auto" w:fill="FFFFFF"/>
      <w:spacing w:before="240" w:after="960" w:line="0" w:lineRule="atLeast"/>
      <w:jc w:val="center"/>
    </w:pPr>
    <w:rPr>
      <w:rFonts w:ascii="Book Antiqua" w:eastAsia="Book Antiqua" w:hAnsi="Book Antiqua" w:cs="Book Antiqu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14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5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A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DF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61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96147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1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614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61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B3C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B3CAA"/>
  </w:style>
  <w:style w:type="table" w:styleId="ab">
    <w:name w:val="Table Grid"/>
    <w:basedOn w:val="a1"/>
    <w:uiPriority w:val="59"/>
    <w:rsid w:val="00B7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263397"/>
    <w:rPr>
      <w:rFonts w:ascii="Book Antiqua" w:eastAsia="Book Antiqua" w:hAnsi="Book Antiqua" w:cs="Book Antiqua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3397"/>
    <w:pPr>
      <w:widowControl w:val="0"/>
      <w:shd w:val="clear" w:color="auto" w:fill="FFFFFF"/>
      <w:spacing w:before="240" w:after="960" w:line="0" w:lineRule="atLeast"/>
      <w:jc w:val="center"/>
    </w:pPr>
    <w:rPr>
      <w:rFonts w:ascii="Book Antiqua" w:eastAsia="Book Antiqua" w:hAnsi="Book Antiqua" w:cs="Book 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pieva7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papka7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papieva@oshsu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Jyldyz</dc:creator>
  <cp:lastModifiedBy>User</cp:lastModifiedBy>
  <cp:revision>12</cp:revision>
  <dcterms:created xsi:type="dcterms:W3CDTF">2026-05-12T08:44:00Z</dcterms:created>
  <dcterms:modified xsi:type="dcterms:W3CDTF">2026-05-12T15:59:00Z</dcterms:modified>
</cp:coreProperties>
</file>